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1B" w:rsidRDefault="00E0611B"/>
    <w:p w:rsidR="00636199" w:rsidRDefault="00636199"/>
    <w:p w:rsidR="00636199" w:rsidRDefault="0063619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п\Pictures\img-23040415124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30404151240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199" w:rsidRDefault="00636199"/>
    <w:p w:rsidR="00636199" w:rsidRDefault="00636199"/>
    <w:p w:rsidR="00636199" w:rsidRDefault="00636199" w:rsidP="00636199">
      <w:pPr>
        <w:pStyle w:val="1"/>
        <w:tabs>
          <w:tab w:val="left" w:pos="3813"/>
        </w:tabs>
        <w:spacing w:before="71" w:line="274" w:lineRule="exact"/>
        <w:ind w:left="3812" w:firstLine="0"/>
      </w:pPr>
    </w:p>
    <w:p w:rsidR="00636199" w:rsidRDefault="00636199" w:rsidP="00636199">
      <w:pPr>
        <w:pStyle w:val="1"/>
        <w:tabs>
          <w:tab w:val="left" w:pos="3813"/>
        </w:tabs>
        <w:spacing w:before="71" w:line="274" w:lineRule="exact"/>
        <w:ind w:left="3571" w:firstLine="0"/>
      </w:pPr>
    </w:p>
    <w:p w:rsidR="00636199" w:rsidRDefault="00636199" w:rsidP="00636199">
      <w:pPr>
        <w:pStyle w:val="1"/>
        <w:numPr>
          <w:ilvl w:val="0"/>
          <w:numId w:val="1"/>
        </w:numPr>
        <w:tabs>
          <w:tab w:val="left" w:pos="3813"/>
        </w:tabs>
        <w:spacing w:before="71" w:line="274" w:lineRule="exact"/>
        <w:ind w:hanging="241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36199" w:rsidRDefault="00636199" w:rsidP="00636199">
      <w:pPr>
        <w:pStyle w:val="a5"/>
        <w:numPr>
          <w:ilvl w:val="1"/>
          <w:numId w:val="2"/>
        </w:numPr>
        <w:tabs>
          <w:tab w:val="left" w:pos="1150"/>
        </w:tabs>
        <w:ind w:right="103" w:firstLine="566"/>
        <w:rPr>
          <w:sz w:val="24"/>
        </w:rPr>
      </w:pPr>
      <w:r>
        <w:rPr>
          <w:sz w:val="24"/>
        </w:rPr>
        <w:t>Настоящий Порядок оформления возникновения, приостановления и прекр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щения отношений между МБОУ «Староильмовская начальная школа- детский сад» ДМР РТ и обучающимися и (или)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 МБОУ «Староильмовская начальная школа- детский сад» ДМР РТ (далее – школа).</w:t>
      </w:r>
    </w:p>
    <w:p w:rsidR="00636199" w:rsidRDefault="00636199" w:rsidP="00636199">
      <w:pPr>
        <w:pStyle w:val="a5"/>
        <w:numPr>
          <w:ilvl w:val="1"/>
          <w:numId w:val="2"/>
        </w:numPr>
        <w:tabs>
          <w:tab w:val="left" w:pos="1150"/>
        </w:tabs>
        <w:ind w:right="103" w:firstLine="566"/>
        <w:rPr>
          <w:sz w:val="24"/>
        </w:rPr>
      </w:pPr>
      <w:r>
        <w:rPr>
          <w:sz w:val="24"/>
        </w:rPr>
        <w:t>Настоящий порядок устанавливает общие требования к оформлению возни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новения, 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636199" w:rsidRDefault="00636199" w:rsidP="00636199">
      <w:pPr>
        <w:pStyle w:val="a5"/>
        <w:numPr>
          <w:ilvl w:val="1"/>
          <w:numId w:val="2"/>
        </w:numPr>
        <w:tabs>
          <w:tab w:val="left" w:pos="1150"/>
        </w:tabs>
        <w:ind w:right="100" w:firstLine="566"/>
        <w:rPr>
          <w:sz w:val="24"/>
        </w:rPr>
      </w:pPr>
      <w:r>
        <w:rPr>
          <w:sz w:val="24"/>
        </w:rPr>
        <w:t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ми актами школы по основным вопросам организации и осуществления образователь- ной деятельности, в том числе регламентирующими правила приема обучающихся, по- рядок и основания перевода, отчисления и восстановления обучающихся.</w:t>
      </w:r>
    </w:p>
    <w:p w:rsidR="00636199" w:rsidRDefault="00636199" w:rsidP="00636199">
      <w:pPr>
        <w:pStyle w:val="1"/>
        <w:numPr>
          <w:ilvl w:val="0"/>
          <w:numId w:val="1"/>
        </w:numPr>
        <w:tabs>
          <w:tab w:val="left" w:pos="2932"/>
        </w:tabs>
        <w:spacing w:before="4"/>
        <w:ind w:left="2252" w:right="2200" w:firstLine="439"/>
      </w:pPr>
      <w:r>
        <w:t>Основания и порядок оформления возникновения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</w:p>
    <w:p w:rsidR="00636199" w:rsidRDefault="00636199" w:rsidP="00636199">
      <w:pPr>
        <w:pStyle w:val="a5"/>
        <w:numPr>
          <w:ilvl w:val="1"/>
          <w:numId w:val="3"/>
        </w:numPr>
        <w:tabs>
          <w:tab w:val="left" w:pos="1150"/>
        </w:tabs>
        <w:ind w:firstLine="566"/>
        <w:rPr>
          <w:sz w:val="24"/>
        </w:rPr>
      </w:pPr>
      <w:r>
        <w:rPr>
          <w:sz w:val="24"/>
        </w:rPr>
        <w:t xml:space="preserve">Основанием возникновения образовательных отношений является приказ школы о приеме лица на обучение или для прохождения промежуточной аттестации. Если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:rsidR="00636199" w:rsidRDefault="00636199" w:rsidP="00636199">
      <w:pPr>
        <w:pStyle w:val="a5"/>
        <w:numPr>
          <w:ilvl w:val="1"/>
          <w:numId w:val="3"/>
        </w:numPr>
        <w:tabs>
          <w:tab w:val="left" w:pos="1150"/>
        </w:tabs>
        <w:ind w:firstLine="566"/>
        <w:rPr>
          <w:sz w:val="24"/>
        </w:rPr>
      </w:pPr>
      <w:r>
        <w:rPr>
          <w:sz w:val="24"/>
        </w:rPr>
        <w:t>При приеме в первый класс, а также для прохождения промежуточной атт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стации издается приказ о зачислении.</w:t>
      </w:r>
    </w:p>
    <w:p w:rsidR="00636199" w:rsidRDefault="00636199" w:rsidP="00636199">
      <w:pPr>
        <w:pStyle w:val="a5"/>
        <w:numPr>
          <w:ilvl w:val="1"/>
          <w:numId w:val="3"/>
        </w:numPr>
        <w:tabs>
          <w:tab w:val="left" w:pos="1150"/>
        </w:tabs>
        <w:ind w:firstLine="566"/>
        <w:rPr>
          <w:sz w:val="24"/>
        </w:rPr>
      </w:pPr>
      <w:r>
        <w:rPr>
          <w:sz w:val="24"/>
        </w:rPr>
        <w:t>При приеме в порядке перевода на обучение по основным общеобразовател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ным программам издается приказ о зачислении в соответствующий класс.</w:t>
      </w:r>
    </w:p>
    <w:p w:rsidR="00636199" w:rsidRDefault="00636199" w:rsidP="00636199">
      <w:pPr>
        <w:pStyle w:val="a5"/>
        <w:numPr>
          <w:ilvl w:val="1"/>
          <w:numId w:val="3"/>
        </w:numPr>
        <w:tabs>
          <w:tab w:val="left" w:pos="1150"/>
        </w:tabs>
        <w:ind w:right="107" w:firstLine="566"/>
        <w:rPr>
          <w:sz w:val="24"/>
        </w:rPr>
      </w:pPr>
      <w:r>
        <w:rPr>
          <w:sz w:val="24"/>
        </w:rPr>
        <w:t xml:space="preserve">При приеме на </w:t>
      </w:r>
      <w:proofErr w:type="gramStart"/>
      <w:r>
        <w:rPr>
          <w:sz w:val="24"/>
        </w:rPr>
        <w:t>обучение по договорам</w:t>
      </w:r>
      <w:proofErr w:type="gramEnd"/>
      <w:r>
        <w:rPr>
          <w:sz w:val="24"/>
        </w:rPr>
        <w:t xml:space="preserve"> об оказании платных образовательных услуг издается приказ о зачислении  в течение одного рабочего дня после приема документов и заключения договора об оказании платных образовательных услуг.</w:t>
      </w:r>
    </w:p>
    <w:p w:rsidR="00636199" w:rsidRDefault="00636199" w:rsidP="00636199">
      <w:pPr>
        <w:pStyle w:val="a5"/>
        <w:numPr>
          <w:ilvl w:val="1"/>
          <w:numId w:val="3"/>
        </w:numPr>
        <w:tabs>
          <w:tab w:val="left" w:pos="1150"/>
        </w:tabs>
        <w:ind w:right="108" w:firstLine="566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принятого на обучение, с даты, указанной в приказе о приеме лица на обучение.</w:t>
      </w:r>
    </w:p>
    <w:p w:rsidR="00636199" w:rsidRDefault="00636199" w:rsidP="00636199">
      <w:pPr>
        <w:pStyle w:val="1"/>
        <w:numPr>
          <w:ilvl w:val="0"/>
          <w:numId w:val="1"/>
        </w:numPr>
        <w:tabs>
          <w:tab w:val="left" w:pos="2932"/>
        </w:tabs>
        <w:spacing w:before="1"/>
        <w:ind w:left="2506" w:right="2453" w:firstLine="184"/>
      </w:pPr>
      <w:r>
        <w:t>Основания и порядок оформления изменения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отношений</w:t>
      </w:r>
    </w:p>
    <w:p w:rsidR="00636199" w:rsidRDefault="00636199" w:rsidP="00636199">
      <w:pPr>
        <w:pStyle w:val="a5"/>
        <w:numPr>
          <w:ilvl w:val="1"/>
          <w:numId w:val="4"/>
        </w:numPr>
        <w:tabs>
          <w:tab w:val="left" w:pos="1150"/>
        </w:tabs>
        <w:ind w:right="106" w:firstLine="566"/>
        <w:rPr>
          <w:sz w:val="24"/>
        </w:rPr>
      </w:pPr>
      <w:r>
        <w:rPr>
          <w:sz w:val="24"/>
        </w:rPr>
        <w:t>Образовательные отношения изменяются в случае изменения условий пол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чения обучающимся образования по конкретной основной или дополнительной образо- 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636199" w:rsidRDefault="00636199" w:rsidP="00636199">
      <w:pPr>
        <w:pStyle w:val="a5"/>
        <w:numPr>
          <w:ilvl w:val="0"/>
          <w:numId w:val="5"/>
        </w:numPr>
        <w:tabs>
          <w:tab w:val="left" w:pos="910"/>
        </w:tabs>
        <w:ind w:right="105" w:firstLine="566"/>
        <w:rPr>
          <w:sz w:val="24"/>
        </w:rPr>
      </w:pPr>
      <w:r>
        <w:rPr>
          <w:sz w:val="24"/>
        </w:rPr>
        <w:t>в случае перевода на обучение по индивидуальному учебному плану, в том чи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ле ускоренное обучение;</w:t>
      </w:r>
    </w:p>
    <w:p w:rsidR="00636199" w:rsidRDefault="00636199" w:rsidP="00636199">
      <w:pPr>
        <w:pStyle w:val="a5"/>
        <w:numPr>
          <w:ilvl w:val="0"/>
          <w:numId w:val="5"/>
        </w:numPr>
        <w:tabs>
          <w:tab w:val="left" w:pos="910"/>
        </w:tabs>
        <w:spacing w:before="66"/>
        <w:ind w:right="104" w:firstLine="566"/>
        <w:rPr>
          <w:sz w:val="24"/>
        </w:rPr>
      </w:pPr>
      <w:r>
        <w:rPr>
          <w:sz w:val="24"/>
        </w:rPr>
        <w:t xml:space="preserve">при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основным общеобразовательным программам на дому для обучающихся, нуждающихся в длительном лечении, а также детей-</w:t>
      </w:r>
      <w:r>
        <w:rPr>
          <w:spacing w:val="-2"/>
          <w:sz w:val="24"/>
        </w:rPr>
        <w:t>инвалидов;</w:t>
      </w:r>
    </w:p>
    <w:p w:rsidR="00636199" w:rsidRDefault="00636199" w:rsidP="00636199">
      <w:pPr>
        <w:pStyle w:val="a5"/>
        <w:numPr>
          <w:ilvl w:val="0"/>
          <w:numId w:val="5"/>
        </w:numPr>
        <w:tabs>
          <w:tab w:val="left" w:pos="910"/>
        </w:tabs>
        <w:spacing w:before="1"/>
        <w:ind w:right="107" w:firstLine="566"/>
        <w:rPr>
          <w:sz w:val="24"/>
        </w:rPr>
      </w:pPr>
      <w:r>
        <w:rPr>
          <w:sz w:val="24"/>
        </w:rPr>
        <w:t>в случае внесения изменений в условия получения образования, предусмотре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ные договором об оказании платных образовательных услуг.</w:t>
      </w:r>
    </w:p>
    <w:p w:rsidR="00636199" w:rsidRDefault="00636199" w:rsidP="00636199">
      <w:pPr>
        <w:pStyle w:val="a5"/>
        <w:numPr>
          <w:ilvl w:val="1"/>
          <w:numId w:val="4"/>
        </w:numPr>
        <w:tabs>
          <w:tab w:val="left" w:pos="1150"/>
        </w:tabs>
        <w:ind w:right="104" w:firstLine="566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данный директором или уполномоченным им лицом. Если с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:rsidR="00636199" w:rsidRDefault="00636199" w:rsidP="00636199">
      <w:pPr>
        <w:pStyle w:val="a5"/>
        <w:numPr>
          <w:ilvl w:val="1"/>
          <w:numId w:val="4"/>
        </w:numPr>
        <w:tabs>
          <w:tab w:val="left" w:pos="1150"/>
        </w:tabs>
        <w:ind w:right="107" w:firstLine="566"/>
        <w:rPr>
          <w:sz w:val="24"/>
        </w:rPr>
      </w:pPr>
      <w:r>
        <w:rPr>
          <w:sz w:val="24"/>
        </w:rPr>
        <w:t xml:space="preserve">После получения заявления об изменении условий получения обучающимся образования, издается соответствующий приказ в течение пяти рабочих дней </w:t>
      </w:r>
      <w:proofErr w:type="gramStart"/>
      <w:r>
        <w:rPr>
          <w:sz w:val="24"/>
        </w:rPr>
        <w:t>с даты приема</w:t>
      </w:r>
      <w:proofErr w:type="gramEnd"/>
      <w:r>
        <w:rPr>
          <w:sz w:val="24"/>
        </w:rPr>
        <w:t xml:space="preserve"> документов.</w:t>
      </w:r>
    </w:p>
    <w:p w:rsidR="00636199" w:rsidRDefault="00636199" w:rsidP="00636199">
      <w:pPr>
        <w:pStyle w:val="a5"/>
        <w:numPr>
          <w:ilvl w:val="1"/>
          <w:numId w:val="4"/>
        </w:numPr>
        <w:tabs>
          <w:tab w:val="left" w:pos="1150"/>
        </w:tabs>
        <w:ind w:firstLine="566"/>
        <w:rPr>
          <w:sz w:val="24"/>
        </w:rPr>
      </w:pPr>
      <w:r>
        <w:rPr>
          <w:sz w:val="24"/>
        </w:rPr>
        <w:t>В случаях, когда решение об изменении образовательных отношений прин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локальны- ми нормативными правовыми актами школы, издается приказ в течение одного рабочего дня с даты принятия решения педагогическим советом.</w:t>
      </w:r>
    </w:p>
    <w:p w:rsidR="00636199" w:rsidRDefault="00636199" w:rsidP="00636199">
      <w:pPr>
        <w:pStyle w:val="a5"/>
        <w:numPr>
          <w:ilvl w:val="1"/>
          <w:numId w:val="4"/>
        </w:numPr>
        <w:tabs>
          <w:tab w:val="left" w:pos="1150"/>
        </w:tabs>
        <w:spacing w:before="1"/>
        <w:ind w:right="105" w:firstLine="566"/>
        <w:rPr>
          <w:sz w:val="24"/>
        </w:rPr>
      </w:pPr>
      <w:r>
        <w:rPr>
          <w:sz w:val="24"/>
        </w:rPr>
        <w:t xml:space="preserve">В случаях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основным образовательным программам на дому издается приказ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636199" w:rsidRDefault="00636199" w:rsidP="00636199">
      <w:pPr>
        <w:pStyle w:val="a5"/>
        <w:numPr>
          <w:ilvl w:val="1"/>
          <w:numId w:val="4"/>
        </w:numPr>
        <w:tabs>
          <w:tab w:val="left" w:pos="1150"/>
        </w:tabs>
        <w:ind w:right="104" w:firstLine="566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приказа или с иной указанной в нем даты.</w:t>
      </w:r>
    </w:p>
    <w:p w:rsidR="00636199" w:rsidRDefault="00636199" w:rsidP="00636199">
      <w:pPr>
        <w:pStyle w:val="a3"/>
        <w:spacing w:before="4"/>
        <w:ind w:left="0" w:firstLine="0"/>
        <w:jc w:val="left"/>
      </w:pPr>
    </w:p>
    <w:p w:rsidR="00636199" w:rsidRDefault="00636199" w:rsidP="00636199">
      <w:pPr>
        <w:pStyle w:val="1"/>
        <w:numPr>
          <w:ilvl w:val="0"/>
          <w:numId w:val="1"/>
        </w:numPr>
        <w:tabs>
          <w:tab w:val="left" w:pos="2932"/>
        </w:tabs>
        <w:ind w:left="2129" w:right="2075" w:firstLine="561"/>
        <w:jc w:val="left"/>
      </w:pPr>
      <w:r>
        <w:t>Основания и порядок оформления приостановления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</w:p>
    <w:p w:rsidR="00636199" w:rsidRDefault="00636199" w:rsidP="00636199">
      <w:pPr>
        <w:pStyle w:val="a5"/>
        <w:numPr>
          <w:ilvl w:val="1"/>
          <w:numId w:val="6"/>
        </w:numPr>
        <w:tabs>
          <w:tab w:val="left" w:pos="632"/>
        </w:tabs>
        <w:ind w:right="113" w:firstLine="100"/>
        <w:rPr>
          <w:sz w:val="24"/>
        </w:rPr>
      </w:pPr>
      <w:r>
        <w:rPr>
          <w:sz w:val="24"/>
        </w:rPr>
        <w:t>Образовательные отношения могут быть приостановлены в случае отсутствия об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чающегося на учебных занятиях по следующим причинам:</w:t>
      </w:r>
    </w:p>
    <w:p w:rsidR="00636199" w:rsidRDefault="00636199" w:rsidP="00636199">
      <w:pPr>
        <w:pStyle w:val="a5"/>
        <w:numPr>
          <w:ilvl w:val="0"/>
          <w:numId w:val="7"/>
        </w:numPr>
        <w:tabs>
          <w:tab w:val="left" w:pos="423"/>
        </w:tabs>
        <w:ind w:right="0"/>
        <w:rPr>
          <w:sz w:val="24"/>
        </w:rPr>
      </w:pPr>
      <w:r>
        <w:rPr>
          <w:w w:val="95"/>
          <w:sz w:val="24"/>
        </w:rPr>
        <w:t>продолжительная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болезнь;</w:t>
      </w:r>
    </w:p>
    <w:p w:rsidR="00636199" w:rsidRDefault="00636199" w:rsidP="00636199">
      <w:pPr>
        <w:pStyle w:val="a5"/>
        <w:numPr>
          <w:ilvl w:val="0"/>
          <w:numId w:val="7"/>
        </w:numPr>
        <w:tabs>
          <w:tab w:val="left" w:pos="424"/>
        </w:tabs>
        <w:ind w:left="423" w:right="0" w:hanging="261"/>
        <w:rPr>
          <w:sz w:val="24"/>
        </w:rPr>
      </w:pPr>
      <w:r>
        <w:rPr>
          <w:sz w:val="24"/>
        </w:rPr>
        <w:t>длительное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обследование;</w:t>
      </w:r>
      <w:bookmarkStart w:id="0" w:name="_GoBack"/>
      <w:bookmarkEnd w:id="0"/>
    </w:p>
    <w:p w:rsidR="00636199" w:rsidRDefault="00636199" w:rsidP="00636199">
      <w:pPr>
        <w:pStyle w:val="a5"/>
        <w:numPr>
          <w:ilvl w:val="0"/>
          <w:numId w:val="7"/>
        </w:numPr>
        <w:tabs>
          <w:tab w:val="left" w:pos="424"/>
        </w:tabs>
        <w:ind w:left="423" w:right="0" w:hanging="26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обстоятельства.</w:t>
      </w:r>
    </w:p>
    <w:p w:rsidR="00636199" w:rsidRDefault="00636199" w:rsidP="00636199">
      <w:pPr>
        <w:pStyle w:val="a3"/>
        <w:spacing w:before="8"/>
        <w:ind w:left="0" w:firstLine="0"/>
        <w:jc w:val="left"/>
        <w:rPr>
          <w:sz w:val="23"/>
        </w:rPr>
      </w:pPr>
    </w:p>
    <w:p w:rsidR="00636199" w:rsidRDefault="00636199" w:rsidP="00636199">
      <w:pPr>
        <w:pStyle w:val="a5"/>
        <w:numPr>
          <w:ilvl w:val="1"/>
          <w:numId w:val="6"/>
        </w:numPr>
        <w:tabs>
          <w:tab w:val="left" w:pos="689"/>
        </w:tabs>
        <w:ind w:firstLine="120"/>
        <w:rPr>
          <w:sz w:val="24"/>
        </w:rPr>
      </w:pPr>
      <w:r>
        <w:rPr>
          <w:sz w:val="24"/>
        </w:rPr>
        <w:t>Приостановление образовательных отношений, осуществляется по письменному заявлению родителей (законных представителей) несовершеннолетнего обучающегося. Форма заявления о приостановлении образовательных отношений разрабатывается в школе (Приложение 1)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636199" w:rsidRDefault="00636199" w:rsidP="00636199">
      <w:pPr>
        <w:pStyle w:val="a3"/>
        <w:spacing w:before="5"/>
        <w:ind w:left="0" w:firstLine="0"/>
        <w:jc w:val="left"/>
      </w:pPr>
    </w:p>
    <w:p w:rsidR="00636199" w:rsidRDefault="00636199" w:rsidP="00636199">
      <w:pPr>
        <w:pStyle w:val="1"/>
        <w:numPr>
          <w:ilvl w:val="0"/>
          <w:numId w:val="1"/>
        </w:numPr>
        <w:tabs>
          <w:tab w:val="left" w:pos="2932"/>
        </w:tabs>
        <w:ind w:left="2341" w:right="2288" w:firstLine="350"/>
      </w:pPr>
      <w:r>
        <w:t>Основания и порядок оформления прекращения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</w:p>
    <w:p w:rsidR="00636199" w:rsidRDefault="00636199" w:rsidP="00636199">
      <w:pPr>
        <w:pStyle w:val="a5"/>
        <w:numPr>
          <w:ilvl w:val="1"/>
          <w:numId w:val="8"/>
        </w:numPr>
        <w:tabs>
          <w:tab w:val="left" w:pos="1150"/>
        </w:tabs>
        <w:ind w:right="104" w:firstLine="566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школы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28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отно-</w:t>
      </w:r>
      <w:r>
        <w:t>шений такой договор расторгается на основании приказа школы об отчислении обуч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ющегося.</w:t>
      </w:r>
    </w:p>
    <w:p w:rsidR="00636199" w:rsidRDefault="00636199" w:rsidP="00636199">
      <w:pPr>
        <w:pStyle w:val="a5"/>
        <w:numPr>
          <w:ilvl w:val="1"/>
          <w:numId w:val="8"/>
        </w:numPr>
        <w:tabs>
          <w:tab w:val="left" w:pos="1150"/>
        </w:tabs>
        <w:ind w:right="103" w:firstLine="566"/>
        <w:rPr>
          <w:sz w:val="24"/>
        </w:rPr>
      </w:pPr>
      <w:r>
        <w:rPr>
          <w:sz w:val="24"/>
        </w:rPr>
        <w:t>При отчислении в случае изменения формы получения образования на обуч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ние в форме семейного образования или самообразования издается приказ об отчислении  в течение трех рабочих дней с даты приема заявления.</w:t>
      </w:r>
    </w:p>
    <w:p w:rsidR="00636199" w:rsidRDefault="00636199" w:rsidP="00636199">
      <w:pPr>
        <w:pStyle w:val="a5"/>
        <w:numPr>
          <w:ilvl w:val="1"/>
          <w:numId w:val="8"/>
        </w:numPr>
        <w:tabs>
          <w:tab w:val="left" w:pos="1150"/>
        </w:tabs>
        <w:spacing w:before="1"/>
        <w:ind w:right="105" w:firstLine="566"/>
        <w:rPr>
          <w:sz w:val="24"/>
        </w:rPr>
      </w:pPr>
      <w:r>
        <w:rPr>
          <w:sz w:val="24"/>
        </w:rPr>
        <w:t>При отчислении из школы в порядке перевода в другую образовательную 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ганизацию на обучение по основным общеобразовательным программам издается приказ об отчислении в порядке перевода  в течение одного календарного дня с даты приема заявления.</w:t>
      </w:r>
    </w:p>
    <w:p w:rsidR="00636199" w:rsidRDefault="00636199" w:rsidP="00636199">
      <w:pPr>
        <w:pStyle w:val="a5"/>
        <w:numPr>
          <w:ilvl w:val="1"/>
          <w:numId w:val="8"/>
        </w:numPr>
        <w:tabs>
          <w:tab w:val="left" w:pos="1150"/>
        </w:tabs>
        <w:ind w:right="106" w:firstLine="566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издается приказ об отчислении выпускников на основании решения педагогического совета в течение одного рабочего дня </w:t>
      </w:r>
      <w:proofErr w:type="gramStart"/>
      <w:r>
        <w:rPr>
          <w:sz w:val="24"/>
        </w:rPr>
        <w:t>с даты решения</w:t>
      </w:r>
      <w:proofErr w:type="gramEnd"/>
      <w:r>
        <w:rPr>
          <w:sz w:val="24"/>
        </w:rPr>
        <w:t xml:space="preserve"> педагогического совета.</w:t>
      </w:r>
    </w:p>
    <w:p w:rsidR="00636199" w:rsidRDefault="00636199" w:rsidP="00636199">
      <w:pPr>
        <w:pStyle w:val="a5"/>
        <w:numPr>
          <w:ilvl w:val="1"/>
          <w:numId w:val="8"/>
        </w:numPr>
        <w:tabs>
          <w:tab w:val="left" w:pos="1150"/>
        </w:tabs>
        <w:spacing w:before="1"/>
        <w:ind w:right="106" w:firstLine="566"/>
        <w:rPr>
          <w:sz w:val="24"/>
        </w:rPr>
      </w:pPr>
      <w:r>
        <w:rPr>
          <w:sz w:val="24"/>
        </w:rPr>
        <w:t>При отчислении обучающегося, обучение которого осуществляется на осн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вании договора об оказании платных образовательных услуг, издается приказ об отчислении с соблюдением сроков и порядка, установленных локальными нормативными актами школы.</w:t>
      </w:r>
    </w:p>
    <w:p w:rsidR="00636199" w:rsidRDefault="00636199" w:rsidP="00636199">
      <w:pPr>
        <w:pStyle w:val="a5"/>
        <w:numPr>
          <w:ilvl w:val="1"/>
          <w:numId w:val="8"/>
        </w:numPr>
        <w:tabs>
          <w:tab w:val="left" w:pos="1150"/>
        </w:tabs>
        <w:ind w:right="237" w:firstLine="566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 образовании и локальными нормативными актами школы,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школы.</w:t>
      </w:r>
    </w:p>
    <w:p w:rsidR="00636199" w:rsidRDefault="00636199" w:rsidP="00636199"/>
    <w:p w:rsidR="00636199" w:rsidRDefault="00636199"/>
    <w:sectPr w:rsidR="00636199" w:rsidSect="00E0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9F8"/>
    <w:multiLevelType w:val="multilevel"/>
    <w:tmpl w:val="C66E095A"/>
    <w:lvl w:ilvl="0">
      <w:start w:val="2"/>
      <w:numFmt w:val="decimal"/>
      <w:lvlText w:val="%1"/>
      <w:lvlJc w:val="left"/>
      <w:pPr>
        <w:ind w:left="163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4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1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09" w:hanging="420"/>
      </w:pPr>
      <w:rPr>
        <w:lang w:val="ru-RU" w:eastAsia="en-US" w:bidi="ar-SA"/>
      </w:rPr>
    </w:lvl>
  </w:abstractNum>
  <w:abstractNum w:abstractNumId="1">
    <w:nsid w:val="16915E14"/>
    <w:multiLevelType w:val="hybridMultilevel"/>
    <w:tmpl w:val="D33670CE"/>
    <w:lvl w:ilvl="0" w:tplc="325429E6">
      <w:start w:val="1"/>
      <w:numFmt w:val="decimal"/>
      <w:lvlText w:val="%1."/>
      <w:lvlJc w:val="left"/>
      <w:pPr>
        <w:ind w:left="381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1D4CB98">
      <w:numFmt w:val="bullet"/>
      <w:lvlText w:val="•"/>
      <w:lvlJc w:val="left"/>
      <w:pPr>
        <w:ind w:left="4372" w:hanging="240"/>
      </w:pPr>
      <w:rPr>
        <w:lang w:val="ru-RU" w:eastAsia="en-US" w:bidi="ar-SA"/>
      </w:rPr>
    </w:lvl>
    <w:lvl w:ilvl="2" w:tplc="40D0BE3A">
      <w:numFmt w:val="bullet"/>
      <w:lvlText w:val="•"/>
      <w:lvlJc w:val="left"/>
      <w:pPr>
        <w:ind w:left="4925" w:hanging="240"/>
      </w:pPr>
      <w:rPr>
        <w:lang w:val="ru-RU" w:eastAsia="en-US" w:bidi="ar-SA"/>
      </w:rPr>
    </w:lvl>
    <w:lvl w:ilvl="3" w:tplc="5BB222B0">
      <w:numFmt w:val="bullet"/>
      <w:lvlText w:val="•"/>
      <w:lvlJc w:val="left"/>
      <w:pPr>
        <w:ind w:left="5477" w:hanging="240"/>
      </w:pPr>
      <w:rPr>
        <w:lang w:val="ru-RU" w:eastAsia="en-US" w:bidi="ar-SA"/>
      </w:rPr>
    </w:lvl>
    <w:lvl w:ilvl="4" w:tplc="01CE9AA2">
      <w:numFmt w:val="bullet"/>
      <w:lvlText w:val="•"/>
      <w:lvlJc w:val="left"/>
      <w:pPr>
        <w:ind w:left="6030" w:hanging="240"/>
      </w:pPr>
      <w:rPr>
        <w:lang w:val="ru-RU" w:eastAsia="en-US" w:bidi="ar-SA"/>
      </w:rPr>
    </w:lvl>
    <w:lvl w:ilvl="5" w:tplc="B4AE26E2">
      <w:numFmt w:val="bullet"/>
      <w:lvlText w:val="•"/>
      <w:lvlJc w:val="left"/>
      <w:pPr>
        <w:ind w:left="6583" w:hanging="240"/>
      </w:pPr>
      <w:rPr>
        <w:lang w:val="ru-RU" w:eastAsia="en-US" w:bidi="ar-SA"/>
      </w:rPr>
    </w:lvl>
    <w:lvl w:ilvl="6" w:tplc="F86AB8C6">
      <w:numFmt w:val="bullet"/>
      <w:lvlText w:val="•"/>
      <w:lvlJc w:val="left"/>
      <w:pPr>
        <w:ind w:left="7135" w:hanging="240"/>
      </w:pPr>
      <w:rPr>
        <w:lang w:val="ru-RU" w:eastAsia="en-US" w:bidi="ar-SA"/>
      </w:rPr>
    </w:lvl>
    <w:lvl w:ilvl="7" w:tplc="309049BA">
      <w:numFmt w:val="bullet"/>
      <w:lvlText w:val="•"/>
      <w:lvlJc w:val="left"/>
      <w:pPr>
        <w:ind w:left="7688" w:hanging="240"/>
      </w:pPr>
      <w:rPr>
        <w:lang w:val="ru-RU" w:eastAsia="en-US" w:bidi="ar-SA"/>
      </w:rPr>
    </w:lvl>
    <w:lvl w:ilvl="8" w:tplc="E4E23DF0">
      <w:numFmt w:val="bullet"/>
      <w:lvlText w:val="•"/>
      <w:lvlJc w:val="left"/>
      <w:pPr>
        <w:ind w:left="8241" w:hanging="240"/>
      </w:pPr>
      <w:rPr>
        <w:lang w:val="ru-RU" w:eastAsia="en-US" w:bidi="ar-SA"/>
      </w:rPr>
    </w:lvl>
  </w:abstractNum>
  <w:abstractNum w:abstractNumId="2">
    <w:nsid w:val="1A561BC8"/>
    <w:multiLevelType w:val="multilevel"/>
    <w:tmpl w:val="1AD24D5A"/>
    <w:lvl w:ilvl="0">
      <w:start w:val="5"/>
      <w:numFmt w:val="decimal"/>
      <w:lvlText w:val="%1"/>
      <w:lvlJc w:val="left"/>
      <w:pPr>
        <w:ind w:left="163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4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1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09" w:hanging="420"/>
      </w:pPr>
      <w:rPr>
        <w:lang w:val="ru-RU" w:eastAsia="en-US" w:bidi="ar-SA"/>
      </w:rPr>
    </w:lvl>
  </w:abstractNum>
  <w:abstractNum w:abstractNumId="3">
    <w:nsid w:val="2E715212"/>
    <w:multiLevelType w:val="hybridMultilevel"/>
    <w:tmpl w:val="81922862"/>
    <w:lvl w:ilvl="0" w:tplc="7E46B3C8">
      <w:start w:val="1"/>
      <w:numFmt w:val="decimal"/>
      <w:lvlText w:val="%1)"/>
      <w:lvlJc w:val="left"/>
      <w:pPr>
        <w:ind w:left="4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A87118">
      <w:numFmt w:val="bullet"/>
      <w:lvlText w:val="•"/>
      <w:lvlJc w:val="left"/>
      <w:pPr>
        <w:ind w:left="1312" w:hanging="260"/>
      </w:pPr>
      <w:rPr>
        <w:lang w:val="ru-RU" w:eastAsia="en-US" w:bidi="ar-SA"/>
      </w:rPr>
    </w:lvl>
    <w:lvl w:ilvl="2" w:tplc="24B0CDF8">
      <w:numFmt w:val="bullet"/>
      <w:lvlText w:val="•"/>
      <w:lvlJc w:val="left"/>
      <w:pPr>
        <w:ind w:left="2205" w:hanging="260"/>
      </w:pPr>
      <w:rPr>
        <w:lang w:val="ru-RU" w:eastAsia="en-US" w:bidi="ar-SA"/>
      </w:rPr>
    </w:lvl>
    <w:lvl w:ilvl="3" w:tplc="1832ACF2">
      <w:numFmt w:val="bullet"/>
      <w:lvlText w:val="•"/>
      <w:lvlJc w:val="left"/>
      <w:pPr>
        <w:ind w:left="3097" w:hanging="260"/>
      </w:pPr>
      <w:rPr>
        <w:lang w:val="ru-RU" w:eastAsia="en-US" w:bidi="ar-SA"/>
      </w:rPr>
    </w:lvl>
    <w:lvl w:ilvl="4" w:tplc="37BA535E">
      <w:numFmt w:val="bullet"/>
      <w:lvlText w:val="•"/>
      <w:lvlJc w:val="left"/>
      <w:pPr>
        <w:ind w:left="3990" w:hanging="260"/>
      </w:pPr>
      <w:rPr>
        <w:lang w:val="ru-RU" w:eastAsia="en-US" w:bidi="ar-SA"/>
      </w:rPr>
    </w:lvl>
    <w:lvl w:ilvl="5" w:tplc="A46AE124">
      <w:numFmt w:val="bullet"/>
      <w:lvlText w:val="•"/>
      <w:lvlJc w:val="left"/>
      <w:pPr>
        <w:ind w:left="4883" w:hanging="260"/>
      </w:pPr>
      <w:rPr>
        <w:lang w:val="ru-RU" w:eastAsia="en-US" w:bidi="ar-SA"/>
      </w:rPr>
    </w:lvl>
    <w:lvl w:ilvl="6" w:tplc="C1160B4A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902A32C8">
      <w:numFmt w:val="bullet"/>
      <w:lvlText w:val="•"/>
      <w:lvlJc w:val="left"/>
      <w:pPr>
        <w:ind w:left="6668" w:hanging="260"/>
      </w:pPr>
      <w:rPr>
        <w:lang w:val="ru-RU" w:eastAsia="en-US" w:bidi="ar-SA"/>
      </w:rPr>
    </w:lvl>
    <w:lvl w:ilvl="8" w:tplc="94FC24F0">
      <w:numFmt w:val="bullet"/>
      <w:lvlText w:val="•"/>
      <w:lvlJc w:val="left"/>
      <w:pPr>
        <w:ind w:left="7561" w:hanging="260"/>
      </w:pPr>
      <w:rPr>
        <w:lang w:val="ru-RU" w:eastAsia="en-US" w:bidi="ar-SA"/>
      </w:rPr>
    </w:lvl>
  </w:abstractNum>
  <w:abstractNum w:abstractNumId="4">
    <w:nsid w:val="32895D13"/>
    <w:multiLevelType w:val="multilevel"/>
    <w:tmpl w:val="D902B728"/>
    <w:lvl w:ilvl="0">
      <w:start w:val="4"/>
      <w:numFmt w:val="decimal"/>
      <w:lvlText w:val="%1"/>
      <w:lvlJc w:val="left"/>
      <w:pPr>
        <w:ind w:left="163" w:hanging="36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15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4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3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1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0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09" w:hanging="367"/>
      </w:pPr>
      <w:rPr>
        <w:lang w:val="ru-RU" w:eastAsia="en-US" w:bidi="ar-SA"/>
      </w:rPr>
    </w:lvl>
  </w:abstractNum>
  <w:abstractNum w:abstractNumId="5">
    <w:nsid w:val="503B3369"/>
    <w:multiLevelType w:val="multilevel"/>
    <w:tmpl w:val="235AAFFE"/>
    <w:lvl w:ilvl="0">
      <w:start w:val="3"/>
      <w:numFmt w:val="decimal"/>
      <w:lvlText w:val="%1"/>
      <w:lvlJc w:val="left"/>
      <w:pPr>
        <w:ind w:left="163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4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1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09" w:hanging="420"/>
      </w:pPr>
      <w:rPr>
        <w:lang w:val="ru-RU" w:eastAsia="en-US" w:bidi="ar-SA"/>
      </w:rPr>
    </w:lvl>
  </w:abstractNum>
  <w:abstractNum w:abstractNumId="6">
    <w:nsid w:val="72947143"/>
    <w:multiLevelType w:val="multilevel"/>
    <w:tmpl w:val="53704652"/>
    <w:lvl w:ilvl="0">
      <w:start w:val="1"/>
      <w:numFmt w:val="decimal"/>
      <w:lvlText w:val="%1"/>
      <w:lvlJc w:val="left"/>
      <w:pPr>
        <w:ind w:left="163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4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1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09" w:hanging="420"/>
      </w:pPr>
      <w:rPr>
        <w:lang w:val="ru-RU" w:eastAsia="en-US" w:bidi="ar-SA"/>
      </w:rPr>
    </w:lvl>
  </w:abstractNum>
  <w:abstractNum w:abstractNumId="7">
    <w:nsid w:val="7C11770A"/>
    <w:multiLevelType w:val="hybridMultilevel"/>
    <w:tmpl w:val="FAA425DA"/>
    <w:lvl w:ilvl="0" w:tplc="7ED2BA12">
      <w:numFmt w:val="bullet"/>
      <w:lvlText w:val="–"/>
      <w:lvlJc w:val="left"/>
      <w:pPr>
        <w:ind w:left="16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0C9040">
      <w:numFmt w:val="bullet"/>
      <w:lvlText w:val="•"/>
      <w:lvlJc w:val="left"/>
      <w:pPr>
        <w:ind w:left="1078" w:hanging="180"/>
      </w:pPr>
      <w:rPr>
        <w:lang w:val="ru-RU" w:eastAsia="en-US" w:bidi="ar-SA"/>
      </w:rPr>
    </w:lvl>
    <w:lvl w:ilvl="2" w:tplc="7C0658C6">
      <w:numFmt w:val="bullet"/>
      <w:lvlText w:val="•"/>
      <w:lvlJc w:val="left"/>
      <w:pPr>
        <w:ind w:left="1997" w:hanging="180"/>
      </w:pPr>
      <w:rPr>
        <w:lang w:val="ru-RU" w:eastAsia="en-US" w:bidi="ar-SA"/>
      </w:rPr>
    </w:lvl>
    <w:lvl w:ilvl="3" w:tplc="1FE6105C">
      <w:numFmt w:val="bullet"/>
      <w:lvlText w:val="•"/>
      <w:lvlJc w:val="left"/>
      <w:pPr>
        <w:ind w:left="2915" w:hanging="180"/>
      </w:pPr>
      <w:rPr>
        <w:lang w:val="ru-RU" w:eastAsia="en-US" w:bidi="ar-SA"/>
      </w:rPr>
    </w:lvl>
    <w:lvl w:ilvl="4" w:tplc="D5281D94">
      <w:numFmt w:val="bullet"/>
      <w:lvlText w:val="•"/>
      <w:lvlJc w:val="left"/>
      <w:pPr>
        <w:ind w:left="3834" w:hanging="180"/>
      </w:pPr>
      <w:rPr>
        <w:lang w:val="ru-RU" w:eastAsia="en-US" w:bidi="ar-SA"/>
      </w:rPr>
    </w:lvl>
    <w:lvl w:ilvl="5" w:tplc="1BD2AE42">
      <w:numFmt w:val="bullet"/>
      <w:lvlText w:val="•"/>
      <w:lvlJc w:val="left"/>
      <w:pPr>
        <w:ind w:left="4753" w:hanging="180"/>
      </w:pPr>
      <w:rPr>
        <w:lang w:val="ru-RU" w:eastAsia="en-US" w:bidi="ar-SA"/>
      </w:rPr>
    </w:lvl>
    <w:lvl w:ilvl="6" w:tplc="C5922DF0">
      <w:numFmt w:val="bullet"/>
      <w:lvlText w:val="•"/>
      <w:lvlJc w:val="left"/>
      <w:pPr>
        <w:ind w:left="5671" w:hanging="180"/>
      </w:pPr>
      <w:rPr>
        <w:lang w:val="ru-RU" w:eastAsia="en-US" w:bidi="ar-SA"/>
      </w:rPr>
    </w:lvl>
    <w:lvl w:ilvl="7" w:tplc="A1DC08C2">
      <w:numFmt w:val="bullet"/>
      <w:lvlText w:val="•"/>
      <w:lvlJc w:val="left"/>
      <w:pPr>
        <w:ind w:left="6590" w:hanging="180"/>
      </w:pPr>
      <w:rPr>
        <w:lang w:val="ru-RU" w:eastAsia="en-US" w:bidi="ar-SA"/>
      </w:rPr>
    </w:lvl>
    <w:lvl w:ilvl="8" w:tplc="4134F410">
      <w:numFmt w:val="bullet"/>
      <w:lvlText w:val="•"/>
      <w:lvlJc w:val="left"/>
      <w:pPr>
        <w:ind w:left="7509" w:hanging="18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6199"/>
    <w:rsid w:val="00636199"/>
    <w:rsid w:val="0096069D"/>
    <w:rsid w:val="00C35C00"/>
    <w:rsid w:val="00E0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6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36199"/>
    <w:pPr>
      <w:ind w:left="2129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61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636199"/>
    <w:pPr>
      <w:ind w:left="16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361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36199"/>
    <w:pPr>
      <w:ind w:left="163" w:right="102" w:firstLine="56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361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1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2023-04-04T11:12:00Z</dcterms:created>
  <dcterms:modified xsi:type="dcterms:W3CDTF">2023-04-04T11:13:00Z</dcterms:modified>
</cp:coreProperties>
</file>